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D2" w:rsidRDefault="00610837" w:rsidP="00B932D2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546877"/>
      <w:bookmarkStart w:id="1" w:name="_Toc178422005"/>
      <w:bookmarkStart w:id="2" w:name="_Toc178422772"/>
      <w:bookmarkStart w:id="3" w:name="_Toc139358023"/>
      <w:bookmarkStart w:id="4" w:name="_Toc142903356"/>
      <w:bookmarkStart w:id="5" w:name="_GoBack"/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1244222</wp:posOffset>
            </wp:positionH>
            <wp:positionV relativeFrom="paragraph">
              <wp:posOffset>-2048352</wp:posOffset>
            </wp:positionV>
            <wp:extent cx="7106723" cy="9771164"/>
            <wp:effectExtent l="1333500" t="0" r="1313815" b="0"/>
            <wp:wrapNone/>
            <wp:docPr id="2" name="Рисунок 2" descr="C:\Users\Татьяна\Pictures\2024-09-30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4-09-30_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1289" cy="977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r w:rsidR="0011111A">
        <w:rPr>
          <w:rFonts w:ascii="Times New Roman" w:hAnsi="Times New Roman"/>
          <w:bCs/>
          <w:sz w:val="28"/>
          <w:szCs w:val="28"/>
        </w:rPr>
        <w:t>г</w:t>
      </w:r>
      <w:r w:rsidR="00B932D2">
        <w:rPr>
          <w:rFonts w:ascii="Times New Roman" w:hAnsi="Times New Roman"/>
          <w:bCs/>
          <w:sz w:val="28"/>
          <w:szCs w:val="28"/>
        </w:rPr>
        <w:t>осударственное бюджетное общеобразовательное учреждение</w:t>
      </w:r>
      <w:bookmarkEnd w:id="0"/>
    </w:p>
    <w:p w:rsidR="00B932D2" w:rsidRDefault="00B932D2" w:rsidP="00B932D2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6" w:name="_Toc178546878"/>
      <w:proofErr w:type="spellStart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Белокатайская</w:t>
      </w:r>
      <w:proofErr w:type="spellEnd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F54E5">
        <w:rPr>
          <w:rFonts w:ascii="Times New Roman" w:hAnsi="Times New Roman"/>
          <w:bCs/>
          <w:sz w:val="28"/>
          <w:szCs w:val="28"/>
        </w:rPr>
        <w:t>специальная коррекционная школа-интернат</w:t>
      </w:r>
      <w:bookmarkEnd w:id="6"/>
    </w:p>
    <w:p w:rsidR="00B932D2" w:rsidRDefault="00B932D2" w:rsidP="00B932D2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7" w:name="_Toc178546879"/>
      <w:r w:rsidRPr="004F54E5">
        <w:rPr>
          <w:rFonts w:ascii="Times New Roman" w:hAnsi="Times New Roman"/>
          <w:bCs/>
          <w:sz w:val="28"/>
          <w:szCs w:val="28"/>
        </w:rPr>
        <w:t xml:space="preserve">для </w:t>
      </w:r>
      <w:proofErr w:type="gramStart"/>
      <w:r w:rsidRPr="004F54E5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4F54E5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</w:t>
      </w:r>
      <w:bookmarkEnd w:id="1"/>
      <w:bookmarkEnd w:id="7"/>
    </w:p>
    <w:p w:rsidR="00B932D2" w:rsidRPr="004F54E5" w:rsidRDefault="00B932D2" w:rsidP="00B932D2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B932D2" w:rsidRDefault="00B932D2" w:rsidP="00B932D2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</w:t>
      </w:r>
      <w:r w:rsidR="008D06E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«Утверждено»       </w:t>
      </w:r>
    </w:p>
    <w:p w:rsidR="00B932D2" w:rsidRDefault="00B932D2" w:rsidP="00B932D2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ШМО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</w:t>
      </w:r>
      <w:r w:rsidR="008D06E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Директор ГБОУ </w:t>
      </w:r>
      <w:proofErr w:type="spellStart"/>
      <w:r>
        <w:rPr>
          <w:rFonts w:ascii="Times New Roman" w:hAnsi="Times New Roman"/>
          <w:sz w:val="28"/>
          <w:szCs w:val="28"/>
        </w:rPr>
        <w:t>Белокатайская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КШИ     </w:t>
      </w:r>
    </w:p>
    <w:p w:rsidR="00B932D2" w:rsidRDefault="00B932D2" w:rsidP="00B932D2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                                                                                </w:t>
      </w:r>
      <w:r w:rsidR="008D06E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_________________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</w:t>
      </w:r>
    </w:p>
    <w:p w:rsidR="00B932D2" w:rsidRDefault="00B932D2" w:rsidP="00B932D2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____                                                                                                   </w:t>
      </w:r>
      <w:r w:rsidR="008D06E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Приказ № __</w:t>
      </w:r>
    </w:p>
    <w:p w:rsidR="00B932D2" w:rsidRDefault="00B932D2" w:rsidP="00B932D2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«___»__________202__г.                                                                                 </w:t>
      </w:r>
      <w:r w:rsidR="008D06E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от «___»________202__г.</w:t>
      </w:r>
    </w:p>
    <w:p w:rsidR="00B932D2" w:rsidRDefault="00B932D2" w:rsidP="00B932D2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B932D2" w:rsidRDefault="00B932D2" w:rsidP="00B932D2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B932D2" w:rsidRDefault="00B932D2" w:rsidP="00B932D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B932D2" w:rsidRDefault="00B932D2" w:rsidP="00B932D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B932D2" w:rsidRDefault="00B932D2" w:rsidP="00B932D2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B932D2" w:rsidRPr="009D7631" w:rsidRDefault="00B932D2" w:rsidP="00B932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7631">
        <w:rPr>
          <w:rFonts w:ascii="Times New Roman" w:hAnsi="Times New Roman"/>
          <w:sz w:val="28"/>
          <w:szCs w:val="28"/>
        </w:rPr>
        <w:t>РАБОЧАЯ ПРОГРАММА</w:t>
      </w:r>
    </w:p>
    <w:p w:rsidR="00B932D2" w:rsidRPr="009D7631" w:rsidRDefault="00B932D2" w:rsidP="00B932D2">
      <w:pPr>
        <w:tabs>
          <w:tab w:val="right" w:leader="do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 «</w:t>
      </w:r>
      <w:r>
        <w:rPr>
          <w:rFonts w:ascii="Times New Roman" w:eastAsia="Calibri" w:hAnsi="Times New Roman" w:cs="Times New Roman"/>
          <w:sz w:val="28"/>
          <w:szCs w:val="28"/>
        </w:rPr>
        <w:t>Труд (технология)</w:t>
      </w:r>
      <w:r>
        <w:rPr>
          <w:rFonts w:ascii="Times New Roman" w:hAnsi="Times New Roman"/>
          <w:sz w:val="28"/>
          <w:szCs w:val="28"/>
        </w:rPr>
        <w:t>»</w:t>
      </w:r>
    </w:p>
    <w:p w:rsidR="00B932D2" w:rsidRPr="009D7631" w:rsidRDefault="00B932D2" w:rsidP="00B932D2">
      <w:pPr>
        <w:spacing w:after="0" w:line="240" w:lineRule="auto"/>
        <w:ind w:firstLine="11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для обучающихся с ЗПР </w:t>
      </w:r>
      <w:r w:rsidRPr="009D763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9D7631">
        <w:rPr>
          <w:rFonts w:ascii="Times New Roman" w:hAnsi="Times New Roman"/>
          <w:sz w:val="28"/>
          <w:szCs w:val="28"/>
        </w:rPr>
        <w:t>ариант 7.2.)</w:t>
      </w:r>
      <w:r w:rsidRPr="006537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932D2" w:rsidRDefault="00B932D2" w:rsidP="00B932D2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«б» класс</w:t>
      </w:r>
    </w:p>
    <w:p w:rsidR="00B932D2" w:rsidRPr="002C79BD" w:rsidRDefault="00B932D2" w:rsidP="00B932D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932D2" w:rsidRDefault="00B932D2" w:rsidP="00B932D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Составитель:</w:t>
      </w:r>
    </w:p>
    <w:p w:rsidR="00B932D2" w:rsidRDefault="00B932D2" w:rsidP="00B932D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B932D2" w:rsidRDefault="00B932D2" w:rsidP="00B932D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учитель начальных классов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932D2" w:rsidRDefault="00B932D2" w:rsidP="00B932D2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83F70">
        <w:rPr>
          <w:rFonts w:ascii="Times New Roman" w:hAnsi="Times New Roman"/>
          <w:sz w:val="28"/>
          <w:szCs w:val="28"/>
        </w:rPr>
        <w:t>с</w:t>
      </w:r>
      <w:proofErr w:type="gramEnd"/>
      <w:r w:rsidRPr="00B83F7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Старобелокатай, 2024/25 уч. год</w:t>
      </w:r>
    </w:p>
    <w:bookmarkEnd w:id="2"/>
    <w:p w:rsidR="00B932D2" w:rsidRDefault="00B932D2" w:rsidP="0084525A">
      <w:pPr>
        <w:pStyle w:val="a7"/>
        <w:rPr>
          <w:rFonts w:ascii="Times New Roman" w:hAnsi="Times New Roman" w:cs="Times New Roman"/>
          <w:kern w:val="2"/>
          <w:sz w:val="28"/>
          <w:szCs w:val="28"/>
        </w:rPr>
      </w:pPr>
    </w:p>
    <w:sdt>
      <w:sdtPr>
        <w:rPr>
          <w:rFonts w:ascii="Times New Roman" w:hAnsi="Times New Roman" w:cs="Times New Roman"/>
          <w:kern w:val="2"/>
          <w:sz w:val="28"/>
          <w:szCs w:val="28"/>
        </w:rPr>
        <w:id w:val="1656725732"/>
        <w:docPartObj>
          <w:docPartGallery w:val="Table of Contents"/>
          <w:docPartUnique/>
        </w:docPartObj>
      </w:sdtPr>
      <w:sdtEndPr>
        <w:rPr>
          <w:b/>
          <w:bCs/>
          <w:kern w:val="0"/>
        </w:rPr>
      </w:sdtEndPr>
      <w:sdtContent>
        <w:p w:rsidR="0084525A" w:rsidRPr="001D0BAB" w:rsidRDefault="0084525A" w:rsidP="0084525A">
          <w:pPr>
            <w:pStyle w:val="a7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D0BAB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:rsidR="0084525A" w:rsidRPr="001D0BAB" w:rsidRDefault="0084525A" w:rsidP="0084525A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A27F7E" w:rsidRDefault="00A41F3C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r w:rsidRPr="001D0BAB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="0084525A" w:rsidRPr="001D0BAB">
            <w:rPr>
              <w:rFonts w:ascii="Times New Roman" w:hAnsi="Times New Roman" w:cs="Times New Roman"/>
              <w:b/>
              <w:sz w:val="28"/>
              <w:szCs w:val="28"/>
            </w:rPr>
            <w:instrText xml:space="preserve"> TOC \o "1-3" \h \z \u </w:instrText>
          </w:r>
          <w:r w:rsidRPr="001D0BAB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hyperlink w:anchor="_Toc178546877" w:history="1">
            <w:r w:rsidR="00A27F7E" w:rsidRPr="00492D5F">
              <w:rPr>
                <w:rStyle w:val="a3"/>
                <w:rFonts w:ascii="Times New Roman" w:hAnsi="Times New Roman"/>
                <w:bCs/>
                <w:noProof/>
              </w:rPr>
              <w:t>государственное бюджетное общеобразовательное учреждение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_Toc178546877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78" w:history="1">
            <w:r w:rsidR="00A27F7E" w:rsidRPr="00492D5F">
              <w:rPr>
                <w:rStyle w:val="a3"/>
                <w:rFonts w:ascii="Times New Roman" w:eastAsia="Times New Roman" w:hAnsi="Times New Roman"/>
                <w:bCs/>
                <w:noProof/>
                <w:kern w:val="36"/>
                <w:lang w:eastAsia="ru-RU"/>
              </w:rPr>
              <w:t xml:space="preserve">Белокатайская </w:t>
            </w:r>
            <w:r w:rsidR="00A27F7E" w:rsidRPr="00492D5F">
              <w:rPr>
                <w:rStyle w:val="a3"/>
                <w:rFonts w:ascii="Times New Roman" w:hAnsi="Times New Roman"/>
                <w:bCs/>
                <w:noProof/>
              </w:rPr>
              <w:t>специальная коррекционная школа-интернат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_Toc178546878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79" w:history="1">
            <w:r w:rsidR="00A27F7E" w:rsidRPr="00492D5F">
              <w:rPr>
                <w:rStyle w:val="a3"/>
                <w:rFonts w:ascii="Times New Roman" w:hAnsi="Times New Roman"/>
                <w:bCs/>
                <w:noProof/>
              </w:rPr>
              <w:t>для обучающихся с ограниченными возможностями здоровья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_Toc178546879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80" w:history="1">
            <w:r w:rsidR="00A27F7E" w:rsidRPr="00492D5F">
              <w:rPr>
                <w:rStyle w:val="a3"/>
                <w:rFonts w:ascii="Times New Roman" w:hAnsi="Times New Roman" w:cs="Times New Roman"/>
                <w:b/>
                <w:noProof/>
              </w:rPr>
              <w:t>ПОЯСНИТЕЛЬНАЯ ЗАПИСКА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_Toc178546880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3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81" w:history="1">
            <w:r w:rsidR="00A27F7E" w:rsidRPr="00492D5F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 xml:space="preserve">СОДЕРЖАНИЕ УЧЕБНОГО ПРЕДМЕТА </w:t>
            </w:r>
            <w:r w:rsidR="00A27F7E" w:rsidRPr="00492D5F">
              <w:rPr>
                <w:rStyle w:val="a3"/>
                <w:rFonts w:ascii="Times New Roman" w:eastAsia="Calibri" w:hAnsi="Times New Roman" w:cs="Times New Roman"/>
                <w:noProof/>
              </w:rPr>
              <w:t>«Труд (технология)»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_Toc178546881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10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2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82" w:history="1">
            <w:r w:rsidR="00A27F7E" w:rsidRPr="00492D5F">
              <w:rPr>
                <w:rStyle w:val="a3"/>
                <w:rFonts w:ascii="Times New Roman" w:hAnsi="Times New Roman" w:cs="Times New Roman"/>
                <w:noProof/>
              </w:rPr>
              <w:t>1 КЛАСС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_Toc178546882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11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83" w:history="1">
            <w:r w:rsidR="00A27F7E" w:rsidRPr="00492D5F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 xml:space="preserve">ПЛАНИРУЕМЫЕ РЕЗУЛЬТАТЫ ОСВОЕНИЯ УЧЕБНОГО ПРЕДМЕТА </w:t>
            </w:r>
            <w:r w:rsidR="00A27F7E" w:rsidRPr="00492D5F">
              <w:rPr>
                <w:rStyle w:val="a3"/>
                <w:rFonts w:ascii="Times New Roman" w:eastAsia="Calibri" w:hAnsi="Times New Roman" w:cs="Times New Roman"/>
                <w:b/>
                <w:noProof/>
              </w:rPr>
              <w:t>«Труд (технология)</w:t>
            </w:r>
            <w:r w:rsidR="00A27F7E" w:rsidRPr="00492D5F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» НА УРОВНЕ НАЧАЛЬНОГО ОБЩЕГО ОБРАЗОВАНИЯ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_Toc178546883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14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2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84" w:history="1">
            <w:r w:rsidR="00A27F7E" w:rsidRPr="00492D5F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Личностные результаты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_Toc178546884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14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2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85" w:history="1">
            <w:r w:rsidR="00A27F7E" w:rsidRPr="00492D5F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Метапредметные результаты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_Toc178546885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15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A27F7E" w:rsidRDefault="00610837">
          <w:pPr>
            <w:pStyle w:val="2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46886" w:history="1">
            <w:r w:rsidR="00A27F7E" w:rsidRPr="00492D5F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Предметные результаты</w:t>
            </w:r>
            <w:r w:rsidR="00A27F7E">
              <w:rPr>
                <w:noProof/>
                <w:webHidden/>
              </w:rPr>
              <w:tab/>
            </w:r>
            <w:r w:rsidR="00A27F7E">
              <w:rPr>
                <w:noProof/>
                <w:webHidden/>
              </w:rPr>
              <w:fldChar w:fldCharType="begin"/>
            </w:r>
            <w:r w:rsidR="00A27F7E">
              <w:rPr>
                <w:noProof/>
                <w:webHidden/>
              </w:rPr>
              <w:instrText xml:space="preserve"> PAGEREF _Toc178546886 \h </w:instrText>
            </w:r>
            <w:r w:rsidR="00A27F7E">
              <w:rPr>
                <w:noProof/>
                <w:webHidden/>
              </w:rPr>
            </w:r>
            <w:r w:rsidR="00A27F7E">
              <w:rPr>
                <w:noProof/>
                <w:webHidden/>
              </w:rPr>
              <w:fldChar w:fldCharType="separate"/>
            </w:r>
            <w:r w:rsidR="00A27F7E">
              <w:rPr>
                <w:noProof/>
                <w:webHidden/>
              </w:rPr>
              <w:t>17</w:t>
            </w:r>
            <w:r w:rsidR="00A27F7E">
              <w:rPr>
                <w:noProof/>
                <w:webHidden/>
              </w:rPr>
              <w:fldChar w:fldCharType="end"/>
            </w:r>
          </w:hyperlink>
        </w:p>
        <w:p w:rsidR="0084525A" w:rsidRDefault="00A41F3C" w:rsidP="0084525A">
          <w:r w:rsidRPr="001D0BAB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  <w:r w:rsidR="0084525A" w:rsidRPr="001D0BA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84525A" w:rsidRDefault="00610837" w:rsidP="0084525A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sdtContent>
    </w:sdt>
    <w:p w:rsidR="0084525A" w:rsidRDefault="0084525A" w:rsidP="0084525A">
      <w:pPr>
        <w:pStyle w:val="1"/>
        <w:jc w:val="center"/>
        <w:rPr>
          <w:rFonts w:ascii="Times New Roman" w:hAnsi="Times New Roman" w:cs="Times New Roman"/>
          <w:b/>
          <w:sz w:val="28"/>
        </w:rPr>
      </w:pPr>
    </w:p>
    <w:p w:rsidR="0084525A" w:rsidRDefault="0084525A" w:rsidP="0084525A"/>
    <w:p w:rsidR="0084525A" w:rsidRPr="001D0BAB" w:rsidRDefault="0084525A" w:rsidP="0084525A"/>
    <w:p w:rsidR="0084525A" w:rsidRPr="00F34A6D" w:rsidRDefault="0084525A" w:rsidP="0084525A">
      <w:pPr>
        <w:pStyle w:val="1"/>
        <w:jc w:val="center"/>
        <w:rPr>
          <w:rFonts w:ascii="Times New Roman" w:hAnsi="Times New Roman" w:cs="Times New Roman"/>
          <w:b/>
        </w:rPr>
      </w:pPr>
      <w:bookmarkStart w:id="8" w:name="_Toc178546880"/>
      <w:r w:rsidRPr="00F34A6D">
        <w:rPr>
          <w:rFonts w:ascii="Times New Roman" w:hAnsi="Times New Roman" w:cs="Times New Roman"/>
          <w:b/>
          <w:sz w:val="28"/>
        </w:rPr>
        <w:lastRenderedPageBreak/>
        <w:t>ПОЯСНИТЕЛЬНАЯ ЗАПИСК</w:t>
      </w:r>
      <w:bookmarkEnd w:id="3"/>
      <w:r w:rsidRPr="00F34A6D">
        <w:rPr>
          <w:rFonts w:ascii="Times New Roman" w:hAnsi="Times New Roman" w:cs="Times New Roman"/>
          <w:b/>
          <w:sz w:val="28"/>
        </w:rPr>
        <w:t>А</w:t>
      </w:r>
      <w:bookmarkEnd w:id="4"/>
      <w:bookmarkEnd w:id="8"/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  <w:rPr>
          <w:szCs w:val="28"/>
        </w:rPr>
      </w:pPr>
      <w:proofErr w:type="gramStart"/>
      <w:r>
        <w:rPr>
          <w:szCs w:val="28"/>
        </w:rPr>
        <w:t>Программа по учебному предмету «</w:t>
      </w:r>
      <w:r>
        <w:rPr>
          <w:rFonts w:eastAsia="Calibri"/>
          <w:szCs w:val="28"/>
        </w:rPr>
        <w:t>«Труд (технология)»</w:t>
      </w:r>
      <w:r>
        <w:rPr>
          <w:szCs w:val="28"/>
        </w:rPr>
        <w:t xml:space="preserve">» (далее соответственно </w:t>
      </w:r>
      <w:r w:rsidR="00174666">
        <w:rPr>
          <w:szCs w:val="28"/>
        </w:rPr>
        <w:t>-</w:t>
      </w:r>
      <w:r>
        <w:rPr>
          <w:szCs w:val="28"/>
        </w:rPr>
        <w:t xml:space="preserve"> программа по технологии, технология) составлена  на основе  Федерального государственного образовательного стандарта начального общего образования (Приказ Министерства просвещения России от 31.05.2021г №286 зарегистрирован Министерством Юстиции Российской Федерации 05.07.2021 регистрационный номер № 64100) (далее ФГОС НОО) Федеральной адаптированной начальной образовательной программы начального общего образования обучающихся с задержкой психического развития (Приказ Министерства просвещения России от</w:t>
      </w:r>
      <w:proofErr w:type="gramEnd"/>
      <w:r>
        <w:rPr>
          <w:szCs w:val="28"/>
        </w:rPr>
        <w:t xml:space="preserve"> 24.11.2022г. № 1023далее ФАОП НОО ЗПР.</w:t>
      </w:r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r>
        <w:rPr>
          <w:szCs w:val="28"/>
        </w:rPr>
        <w:t xml:space="preserve"> Программа включает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учебного предмета, характеристику психологических предпосылок к его изучению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с ЗПР; место в структуре учебного плана, а также подходы к отбору содержания, планируемым результатам и тематическому планированию. </w:t>
      </w:r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r>
        <w:rPr>
          <w:szCs w:val="28"/>
        </w:rPr>
        <w:t xml:space="preserve">Содержание обучения раскрывает содержательные линии для обязательного изучения </w:t>
      </w:r>
      <w:r>
        <w:rPr>
          <w:rFonts w:eastAsia="Calibri"/>
          <w:szCs w:val="28"/>
        </w:rPr>
        <w:t xml:space="preserve">«Труд (технология)» </w:t>
      </w:r>
      <w:r>
        <w:rPr>
          <w:szCs w:val="28"/>
        </w:rPr>
        <w:t xml:space="preserve"> на уровне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образования. 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</w:t>
      </w:r>
      <w:proofErr w:type="spellStart"/>
      <w:r>
        <w:rPr>
          <w:szCs w:val="28"/>
        </w:rPr>
        <w:t>метапредментных</w:t>
      </w:r>
      <w:proofErr w:type="spellEnd"/>
      <w:r>
        <w:rPr>
          <w:szCs w:val="28"/>
        </w:rPr>
        <w:t xml:space="preserve"> и предметных результатов при освоении предмета «Технология».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Федеральная рабочая программа по технологии на уровне начального общего образования составлена на основе требований к результатам освоения федеральной адаптированной образовательной программы начального общего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образования, представленных в Федеральном государственном образовательном стандарте начального общего образования обучающихся с ОВЗ.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учётом психофизических особенностей обучающихся с ЗПР начальных классов. В первом, первом дополнительном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Планируемые результаты включают личностные,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результаты за период обучения, а также предметные достижения обучающегося с ЗПР за каждый год обучения в начальной школе.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тематическом планировании описывается программное содержание по всем разделам (темам) содержания обучения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темы, с учетом особых образовательных потребностей обучающихся с ЗПР.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предмета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значительные трудности для обучающихся с ЗПР в силу их психофизических особенностей: </w:t>
      </w:r>
    </w:p>
    <w:p w:rsidR="0084525A" w:rsidRDefault="0084525A" w:rsidP="0084525A">
      <w:pPr>
        <w:pStyle w:val="a8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незрелость эмоционально-волевой сферы приводит к сложностям инициации волевых усилий при начале работы над изделием; </w:t>
      </w:r>
    </w:p>
    <w:p w:rsidR="0084525A" w:rsidRDefault="0084525A" w:rsidP="0084525A">
      <w:pPr>
        <w:pStyle w:val="a8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отставание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регуляции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поведения затрудняет процесс длительного сосредоточения на каком-либо одном действии;</w:t>
      </w:r>
    </w:p>
    <w:p w:rsidR="0084525A" w:rsidRDefault="0084525A" w:rsidP="0084525A">
      <w:pPr>
        <w:pStyle w:val="a8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недостаточное развитие восприятия является основой возникновения трудностей при выделении существенных (главных) признаках объектов, построении целостного образа, сложностям узнавания известных предметов в незнакомом ракурсе;</w:t>
      </w:r>
    </w:p>
    <w:p w:rsidR="0084525A" w:rsidRDefault="0084525A" w:rsidP="0084525A">
      <w:pPr>
        <w:pStyle w:val="a8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импульсивность действий, недостаточная выраженность ориентировочного этапа, целенаправленности, низкая продуктивность деятельности приводят к низкому качеству получаемого изделия, недовольству полученным результатом; </w:t>
      </w:r>
    </w:p>
    <w:p w:rsidR="0084525A" w:rsidRDefault="0084525A" w:rsidP="0084525A">
      <w:pPr>
        <w:pStyle w:val="a8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нарушение внимания: его неустойчивость, сниженная концентрация, повышенная отвлекаемость, нередко сопровождающееся повышенной двигательной и речевой активностью, влечет за собой сложности понимания технологии работы с тем или иным материалом;</w:t>
      </w:r>
    </w:p>
    <w:p w:rsidR="0084525A" w:rsidRDefault="0084525A" w:rsidP="0084525A">
      <w:pPr>
        <w:pStyle w:val="a8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медленное формирование новых навыков требует многократных указаний и упражнений для их закрепления.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 с ЗПР смогли опознать их, опираясь на существенные признаки, по другим вопросам обучающиеся получают только общие представления. Ряд сведений познается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ЗПР в результате практической деятельности.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курсе технологии осуществляется реализация широкого спектра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связей, что также способствует лучшему усвоению образовательной программы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ЗПР.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Математика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моделирование, выполнение расчётов, вычислений, построение простых форм с учетом основ геометрии, работа с геометрическими фигурами, числами.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Изобразительное искусство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использование средств художественной выразительности, правил декоративно-прикладного искусства и дизайна.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Окружающий мир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Родной 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Литературное чтение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работа с текстами для создания образа, реализуемого в изделии.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с ЗПР младшего школьного возраста.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Основной целью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предмета является успешная социализация обучающихся с ЗПР, формирование у них функциональной грамотности на базе знакомства и освоения культурологических и конструкторско-технологических знаний (о рукотворном мире и общих правилах его создания,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основной цели данного предмета необходимо решение системы приоритетных задач: образовательных, коррекционно-развивающих и воспитательных.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Образовательные 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курса:</w:t>
      </w:r>
    </w:p>
    <w:p w:rsidR="0084525A" w:rsidRDefault="0084525A" w:rsidP="0084525A">
      <w:pPr>
        <w:pStyle w:val="a8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4525A" w:rsidRDefault="0084525A" w:rsidP="0084525A">
      <w:pPr>
        <w:pStyle w:val="a8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4525A" w:rsidRDefault="0084525A" w:rsidP="0084525A">
      <w:pPr>
        <w:pStyle w:val="a8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84525A" w:rsidRDefault="0084525A" w:rsidP="0084525A">
      <w:pPr>
        <w:pStyle w:val="a8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Воспитательные </w:t>
      </w: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84525A" w:rsidRDefault="0084525A" w:rsidP="0084525A">
      <w:pPr>
        <w:pStyle w:val="a8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уважительного отношения к людям труда, к культурным традициям, понимания ценности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предшествующих культур, отражённых в материальном мире;</w:t>
      </w:r>
    </w:p>
    <w:p w:rsidR="0084525A" w:rsidRDefault="0084525A" w:rsidP="0084525A">
      <w:pPr>
        <w:pStyle w:val="a8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активности и инициативности;</w:t>
      </w:r>
    </w:p>
    <w:p w:rsidR="0084525A" w:rsidRDefault="0084525A" w:rsidP="0084525A">
      <w:pPr>
        <w:pStyle w:val="a8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продуктивной созидательной деятельности, мотивации успеха и достижений, стремления к творческой самореализации;</w:t>
      </w:r>
    </w:p>
    <w:p w:rsidR="0084525A" w:rsidRDefault="0084525A" w:rsidP="0084525A">
      <w:pPr>
        <w:pStyle w:val="a8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4525A" w:rsidRDefault="0084525A" w:rsidP="0084525A">
      <w:pPr>
        <w:pStyle w:val="a8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Коррекционно-развивающее значение учебного предмета </w:t>
      </w:r>
      <w:r>
        <w:rPr>
          <w:rFonts w:ascii="Times New Roman" w:eastAsia="Calibri" w:hAnsi="Times New Roman" w:cs="Times New Roman"/>
          <w:sz w:val="28"/>
          <w:szCs w:val="28"/>
        </w:rPr>
        <w:t>«Труд (технология)»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с ЗПР характеризуются существенными индивидуально-типологическими различиями, которые проявляются устойчивостью учебных затруднений (из-за дефицита познавательных способностей), мотивационно-поведенческими особенностями, степенью проявления дисфункций (нарушений ручной моторики, глазомера, возможностей произвольной концентрации и удержания внимания). В связи с этим от учителя требуется обеспечение индивидуального подхода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обучающимся. На уроках технологии для всех обучающихся с ЗПР необходимо: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анализе образца изделий уточнять название и конкретизировать значение каждой детали;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выбирать для изготовления изделие с простой конструкцией, которое можно изготовить за одно занятие;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осуществлять постоянную смену деятельности для профилактики утомления и пресыщения;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трудности в проведении сравнения выполняемой работы с образцом, предметно-инструкционным или графическим планом требуют предварительного обучения указанным действиям.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Кроме того недостаточное овладение разными видами контроля результата (глазомерный, инструментальный) повышают роль педагога как внешнего регулятора деятельности и помощника в формировании необходимых навыков, а недостаточность пространственной ориентировки, недоразвитие моторных функций (нарушены моторика пальцев и кисти рук, зрительно-двигательная координация, регуляция мышечного усилия) требует действий, направленных на коррекцию этих дисфункций не только от учителя, но и от других специалистов психолого-педагогического сопровождения.</w:t>
      </w:r>
      <w:proofErr w:type="gramEnd"/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Психокоррекционная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 учебного предмета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eastAsia="Times New Roman" w:hAnsi="Times New Roman" w:cs="Times New Roman"/>
          <w:sz w:val="28"/>
          <w:szCs w:val="28"/>
        </w:rPr>
        <w:t>заключается в расширении и уточнении представлений обучающихся с ЗПР об окружающей предметной и социальной действительности, что реализуется за счет разнообразных заданий, стимулирующих интерес младшего школьника с ЗПР к себе и к миру. Требования речевых отчетов и речевого планирования, постоянно включаемые процесс выполнения работы, способствуют появлению и совершенствованию рефлексивных умений, которые рассматриваются как одно из важнейших психологических новообразований младшего школьного возраста. Коррекция отдельных сторон психической деятельности происходит через развитие восприятия, зрительной памяти и внимания. Уточняются представления о свойствах предметов (цвет, форма, величина) и способах их преобразования. Выполнение различных операций осуществляет пропедевтическую функцию, обеспечивающую усвоение таких тем как измерение, единицы измерения, геометрические фигуры и их свойства, симметрия и др.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учебного предмета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hAnsi="Times New Roman" w:cs="Times New Roman"/>
          <w:b/>
          <w:sz w:val="28"/>
          <w:szCs w:val="28"/>
        </w:rPr>
        <w:t>в учебном плане</w:t>
      </w:r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proofErr w:type="gramStart"/>
      <w:r>
        <w:rPr>
          <w:szCs w:val="28"/>
        </w:rPr>
        <w:lastRenderedPageBreak/>
        <w:t xml:space="preserve">В соответствии с Федеральным государственным образовательным стандартом начального общего образования обучающихся с ОВЗ учебный предмет </w:t>
      </w:r>
      <w:r>
        <w:rPr>
          <w:rFonts w:eastAsia="Calibri"/>
          <w:szCs w:val="28"/>
        </w:rPr>
        <w:t xml:space="preserve">«Труд (технология)» </w:t>
      </w:r>
      <w:r>
        <w:rPr>
          <w:szCs w:val="28"/>
        </w:rPr>
        <w:t>входит в предметную область «</w:t>
      </w:r>
      <w:r>
        <w:rPr>
          <w:rFonts w:eastAsia="Calibri"/>
          <w:szCs w:val="28"/>
        </w:rPr>
        <w:t>Труд</w:t>
      </w:r>
      <w:r>
        <w:rPr>
          <w:szCs w:val="28"/>
        </w:rPr>
        <w:t xml:space="preserve"> (технология» и является обязательным для изучения.</w:t>
      </w:r>
      <w:proofErr w:type="gramEnd"/>
      <w:r>
        <w:rPr>
          <w:szCs w:val="28"/>
        </w:rPr>
        <w:t xml:space="preserve"> Содержание предмета </w:t>
      </w:r>
      <w:r>
        <w:rPr>
          <w:rFonts w:eastAsia="Calibri"/>
          <w:szCs w:val="28"/>
        </w:rPr>
        <w:t>«Труд (технология)»</w:t>
      </w:r>
      <w:r>
        <w:rPr>
          <w:szCs w:val="28"/>
        </w:rPr>
        <w:t>» структурировано как система тематических модулей и входит в учебный план 1–4 классов программы начального общего образования в объёме 1 учебный час в неделю. 1 класс-33 часа</w:t>
      </w:r>
    </w:p>
    <w:p w:rsidR="0084525A" w:rsidRDefault="0084525A" w:rsidP="0084525A">
      <w:pPr>
        <w:pStyle w:val="1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9" w:name="_Toc142412918"/>
      <w:bookmarkStart w:id="10" w:name="_Toc178546881"/>
      <w:r>
        <w:rPr>
          <w:rFonts w:ascii="Times New Roman" w:eastAsia="Times New Roman" w:hAnsi="Times New Roman" w:cs="Times New Roman"/>
          <w:b/>
          <w:sz w:val="28"/>
        </w:rPr>
        <w:t xml:space="preserve">СОДЕРЖАНИЕ УЧЕБНОГО ПРЕДМЕТА </w:t>
      </w:r>
      <w:bookmarkEnd w:id="9"/>
      <w:r>
        <w:rPr>
          <w:rFonts w:ascii="Times New Roman" w:eastAsia="Calibri" w:hAnsi="Times New Roman" w:cs="Times New Roman"/>
          <w:sz w:val="28"/>
          <w:szCs w:val="28"/>
        </w:rPr>
        <w:t>«Труд (технология)»</w:t>
      </w:r>
      <w:bookmarkEnd w:id="10"/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начинается с характеристики основных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свободными и учитывать индивидуальные особенности и особые образовательные потребности обучающихся с ЗПР.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модули курса </w:t>
      </w:r>
      <w:r>
        <w:rPr>
          <w:rFonts w:ascii="Times New Roman" w:eastAsia="Calibri" w:hAnsi="Times New Roman" w:cs="Times New Roman"/>
          <w:sz w:val="28"/>
          <w:szCs w:val="28"/>
        </w:rPr>
        <w:t>«Труд (технология)»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4525A" w:rsidRDefault="0084525A" w:rsidP="0084525A">
      <w:pPr>
        <w:pStyle w:val="a8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A27F7E">
        <w:rPr>
          <w:rFonts w:ascii="Times New Roman" w:hAnsi="Times New Roman" w:cs="Times New Roman"/>
          <w:sz w:val="28"/>
          <w:szCs w:val="28"/>
          <w:u w:val="single"/>
        </w:rPr>
        <w:t>Технологии, профессии и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525A" w:rsidRPr="00A27F7E" w:rsidRDefault="0084525A" w:rsidP="0084525A">
      <w:pPr>
        <w:pStyle w:val="a8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u w:val="single"/>
        </w:rPr>
      </w:pPr>
      <w:r w:rsidRPr="00A27F7E">
        <w:rPr>
          <w:rFonts w:ascii="Times New Roman" w:hAnsi="Times New Roman" w:cs="Times New Roman"/>
          <w:sz w:val="28"/>
          <w:szCs w:val="28"/>
          <w:u w:val="single"/>
        </w:rPr>
        <w:t>Технологии ручной обработки материалов:</w:t>
      </w:r>
    </w:p>
    <w:p w:rsidR="0084525A" w:rsidRDefault="0084525A" w:rsidP="0084525A">
      <w:pPr>
        <w:pStyle w:val="a8"/>
        <w:widowControl w:val="0"/>
        <w:numPr>
          <w:ilvl w:val="0"/>
          <w:numId w:val="5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84525A" w:rsidRDefault="0084525A" w:rsidP="0084525A">
      <w:pPr>
        <w:pStyle w:val="a8"/>
        <w:widowControl w:val="0"/>
        <w:numPr>
          <w:ilvl w:val="0"/>
          <w:numId w:val="5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84525A" w:rsidRDefault="0084525A" w:rsidP="0084525A">
      <w:pPr>
        <w:pStyle w:val="a8"/>
        <w:widowControl w:val="0"/>
        <w:numPr>
          <w:ilvl w:val="0"/>
          <w:numId w:val="5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технологии работы с природным материалом;</w:t>
      </w:r>
    </w:p>
    <w:p w:rsidR="0084525A" w:rsidRDefault="0084525A" w:rsidP="0084525A">
      <w:pPr>
        <w:pStyle w:val="a8"/>
        <w:widowControl w:val="0"/>
        <w:numPr>
          <w:ilvl w:val="0"/>
          <w:numId w:val="5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525A" w:rsidRPr="00A27F7E" w:rsidRDefault="0084525A" w:rsidP="0084525A">
      <w:pPr>
        <w:pStyle w:val="a8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u w:val="single"/>
        </w:rPr>
      </w:pPr>
      <w:r w:rsidRPr="00A27F7E">
        <w:rPr>
          <w:rFonts w:ascii="Times New Roman" w:hAnsi="Times New Roman" w:cs="Times New Roman"/>
          <w:sz w:val="28"/>
          <w:szCs w:val="28"/>
          <w:u w:val="single"/>
        </w:rPr>
        <w:t>Конструирование и моделирование:</w:t>
      </w:r>
    </w:p>
    <w:p w:rsidR="0084525A" w:rsidRDefault="0084525A" w:rsidP="0084525A">
      <w:pPr>
        <w:pStyle w:val="a8"/>
        <w:widowControl w:val="0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работа с «Конструктором» *;</w:t>
      </w:r>
    </w:p>
    <w:p w:rsidR="0084525A" w:rsidRDefault="0084525A" w:rsidP="0084525A">
      <w:pPr>
        <w:pStyle w:val="a8"/>
        <w:widowControl w:val="0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 моделирование из бумаги, картона, пластичных материалов, природных и текстильных материалов;</w:t>
      </w:r>
    </w:p>
    <w:p w:rsidR="0084525A" w:rsidRDefault="0084525A" w:rsidP="0084525A">
      <w:pPr>
        <w:pStyle w:val="a8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A27F7E">
        <w:rPr>
          <w:rFonts w:ascii="Times New Roman" w:hAnsi="Times New Roman" w:cs="Times New Roman"/>
          <w:sz w:val="28"/>
          <w:szCs w:val="28"/>
          <w:u w:val="single"/>
        </w:rPr>
        <w:t>Информационно-коммуникативные технологии</w:t>
      </w:r>
      <w:r>
        <w:rPr>
          <w:rFonts w:ascii="Times New Roman" w:hAnsi="Times New Roman" w:cs="Times New Roman"/>
          <w:sz w:val="28"/>
          <w:szCs w:val="28"/>
        </w:rPr>
        <w:t>*.</w:t>
      </w:r>
      <w:bookmarkStart w:id="11" w:name="_Toc139403644"/>
    </w:p>
    <w:bookmarkEnd w:id="11"/>
    <w:p w:rsidR="0084525A" w:rsidRDefault="00A27F7E" w:rsidP="0084525A">
      <w:pPr>
        <w:pStyle w:val="a8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класс </w:t>
      </w:r>
      <w:r w:rsidR="0084525A">
        <w:rPr>
          <w:rFonts w:ascii="Times New Roman" w:hAnsi="Times New Roman" w:cs="Times New Roman"/>
          <w:b/>
          <w:sz w:val="28"/>
          <w:szCs w:val="28"/>
        </w:rPr>
        <w:t xml:space="preserve">Модуль «Технологии, профессии и производства»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Безопасное использование и хранение инструментов.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Профессии родных и знакомых. Профессии, связанные с изучаемыми материалами и производствами. </w:t>
      </w:r>
    </w:p>
    <w:p w:rsidR="0084525A" w:rsidRDefault="0084525A" w:rsidP="0084525A">
      <w:pPr>
        <w:pStyle w:val="a8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«Технологии ручной обработки материалов»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Бережное, экономное и рациональное использование обрабатываемых материалов.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работы с клеем.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обрывание, склеивание и др. Резание бумаги ножницами. Правила безопасной работы, передачи и хранения ножниц.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Виды природных материалов (плоские - листья и объёмные - орехи, шишки, семена, ветки).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Общее представление о тканях (текстиле)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84525A" w:rsidRDefault="0084525A" w:rsidP="0084525A">
      <w:pPr>
        <w:pStyle w:val="a8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«Конструирование и моделирование»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Простые конструкции из разных материалов (пластические массы, бумага, тесто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плоскости). </w:t>
      </w:r>
    </w:p>
    <w:p w:rsidR="0084525A" w:rsidRDefault="0084525A" w:rsidP="0084525A">
      <w:pPr>
        <w:pStyle w:val="a8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«Информационно-коммуникативные технологии» 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анализировать с помощью учителя устройство простых изделий по образцу, рисунку.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учиться понимать простейшую знаково-символическую информацию (схема, рисунок) и строить под руководством учителя работу в соответствии с ней.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 уважительно относится к одноклассникам;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строить простые высказывания, сообщения в устной форме (по содержанию изученных тем) на доступном уровне.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учебника;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организовывать под руководством учителя свою деятельность: производить подготовку к уроку рабочего места, </w:t>
      </w:r>
      <w:r>
        <w:rPr>
          <w:rFonts w:ascii="Times New Roman" w:hAnsi="Times New Roman" w:cs="Times New Roman"/>
          <w:sz w:val="28"/>
          <w:szCs w:val="28"/>
        </w:rPr>
        <w:lastRenderedPageBreak/>
        <w:t>поддерживать на нём порядок в течение урока, производить необходимую уборку по окончании работы.</w:t>
      </w:r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:rsidR="0084525A" w:rsidRDefault="0084525A" w:rsidP="0084525A">
      <w:pPr>
        <w:pStyle w:val="a8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4525A" w:rsidRPr="008D06E8" w:rsidRDefault="0084525A" w:rsidP="0084525A">
      <w:pPr>
        <w:pStyle w:val="1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12" w:name="_Toc142412924"/>
      <w:bookmarkStart w:id="13" w:name="_Toc178546883"/>
      <w:r w:rsidRPr="008D06E8">
        <w:rPr>
          <w:rFonts w:ascii="Times New Roman" w:eastAsia="Times New Roman" w:hAnsi="Times New Roman" w:cs="Times New Roman"/>
          <w:b/>
          <w:sz w:val="28"/>
        </w:rPr>
        <w:t xml:space="preserve">ПЛАНИРУЕМЫЕ РЕЗУЛЬТАТЫ ОСВОЕНИЯ УЧЕБНОГО ПРЕДМЕТА </w:t>
      </w:r>
      <w:r w:rsidRPr="008D06E8">
        <w:rPr>
          <w:rFonts w:ascii="Times New Roman" w:eastAsia="Calibri" w:hAnsi="Times New Roman" w:cs="Times New Roman"/>
          <w:b/>
          <w:sz w:val="28"/>
          <w:szCs w:val="28"/>
        </w:rPr>
        <w:t>«Труд (технология)</w:t>
      </w:r>
      <w:r w:rsidRPr="008D06E8">
        <w:rPr>
          <w:rFonts w:ascii="Times New Roman" w:eastAsia="Times New Roman" w:hAnsi="Times New Roman" w:cs="Times New Roman"/>
          <w:b/>
          <w:sz w:val="28"/>
        </w:rPr>
        <w:t>» НА УРОВНЕ НАЧАЛЬНОГО ОБЩЕГО ОБРАЗОВАНИЯ</w:t>
      </w:r>
      <w:bookmarkEnd w:id="12"/>
      <w:bookmarkEnd w:id="13"/>
    </w:p>
    <w:p w:rsidR="0084525A" w:rsidRDefault="0084525A" w:rsidP="0084525A">
      <w:pPr>
        <w:pStyle w:val="2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14" w:name="_Toc142412925"/>
      <w:bookmarkStart w:id="15" w:name="_Toc178546884"/>
      <w:r>
        <w:rPr>
          <w:rFonts w:ascii="Times New Roman" w:eastAsia="Times New Roman" w:hAnsi="Times New Roman" w:cs="Times New Roman"/>
          <w:b/>
          <w:sz w:val="28"/>
        </w:rPr>
        <w:t>Личностные результаты</w:t>
      </w:r>
      <w:bookmarkEnd w:id="14"/>
      <w:bookmarkEnd w:id="15"/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hAnsi="Times New Roman" w:cs="Times New Roman"/>
          <w:sz w:val="28"/>
          <w:szCs w:val="28"/>
        </w:rPr>
        <w:t xml:space="preserve"> в начальной школе у обучающегося с ЗПР будут сформированы следующие личностные новообразования: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устойчивых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волевых качества и способность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: организованность, аккуратность, трудолюбие, умение справляться с доступными проблемами;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готовность вступать в сотрудничество с другими людьми с учётом этики общения; проявление толерантности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доброжелательности.</w:t>
      </w:r>
    </w:p>
    <w:p w:rsidR="0084525A" w:rsidRDefault="0084525A" w:rsidP="0084525A">
      <w:pPr>
        <w:pStyle w:val="2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16" w:name="_Toc142412926"/>
      <w:bookmarkStart w:id="17" w:name="_Toc139403650"/>
      <w:bookmarkStart w:id="18" w:name="_Toc178546885"/>
      <w:proofErr w:type="spellStart"/>
      <w:r>
        <w:rPr>
          <w:rFonts w:ascii="Times New Roman" w:eastAsia="Times New Roman" w:hAnsi="Times New Roman" w:cs="Times New Roman"/>
          <w:b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результаты</w:t>
      </w:r>
      <w:bookmarkEnd w:id="16"/>
      <w:bookmarkEnd w:id="17"/>
      <w:bookmarkEnd w:id="18"/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proofErr w:type="gramStart"/>
      <w:r>
        <w:rPr>
          <w:szCs w:val="28"/>
        </w:rPr>
        <w:t>К концу обучения в начальной школе у обучающегося с ЗПР формируются следующие универсальные учебные действия.</w:t>
      </w:r>
      <w:proofErr w:type="gramEnd"/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bookmarkStart w:id="19" w:name="_Toc139403651"/>
      <w:r>
        <w:rPr>
          <w:i/>
          <w:szCs w:val="28"/>
        </w:rPr>
        <w:t>Познавательные УУД:</w:t>
      </w:r>
      <w:bookmarkEnd w:id="19"/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ориентироваться в терминах и понятиях, используемых в технологии (в пределах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), использовать изученную терминологию в своих устных и письменных высказываниях на доступном уровне;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 с опорой на план;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сравнивать с опорой на план группы объектов/изделий, выделять в них общее и различия;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bookmarkStart w:id="20" w:name="_Toc139403652"/>
      <w:r>
        <w:rPr>
          <w:i/>
          <w:szCs w:val="28"/>
        </w:rPr>
        <w:t>Работа с информацией:</w:t>
      </w:r>
      <w:bookmarkEnd w:id="20"/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осуществлять под руководством учителя поиск необходимой для выполнения работы информации в учебнике и других доступных источниках, анализировать её по предложенному плану;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bookmarkStart w:id="21" w:name="_Toc139403653"/>
      <w:r>
        <w:rPr>
          <w:i/>
          <w:szCs w:val="28"/>
        </w:rPr>
        <w:t>Коммуникативные УУД:</w:t>
      </w:r>
      <w:bookmarkEnd w:id="21"/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вступать в диалог, задавать собеседнику вопросы; формулировать собственное мнение и идеи, аргументированно их излагать на доступном уровне; выслушивать разные мнения, учитывать их в диалоге;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создавать по плану тексты-описания на основе наблюдений (рассматривания) изделий декоративно-прикладного искусства народов России;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строить по плану простые суждения (небольшие тексты) об объекте, его строении, свойствах и способах создания;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объяснять с опорой на план, схему последовательность совершаемых действий при создании изделия.</w:t>
      </w:r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bookmarkStart w:id="22" w:name="_Toc139403654"/>
      <w:r>
        <w:rPr>
          <w:i/>
          <w:szCs w:val="28"/>
        </w:rPr>
        <w:t>Регулятивные УУД:</w:t>
      </w:r>
      <w:bookmarkEnd w:id="22"/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свою работу (подготовка рабочего места, поддержание и наведение порядка, уборка после работы);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правила безопасности труда при выполнении работы;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планировать работу, соотносить свои действия с поставленной целью с опорой на план;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простые причинно-следственные связи между выполняемыми действиями и их результатами, </w:t>
      </w:r>
      <w:r>
        <w:rPr>
          <w:rFonts w:ascii="Times New Roman" w:hAnsi="Times New Roman" w:cs="Times New Roman"/>
          <w:sz w:val="28"/>
          <w:szCs w:val="28"/>
        </w:rPr>
        <w:lastRenderedPageBreak/>
        <w:t>прогнозировать под руководством учителя действия для получения необходимых результатов;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волевуюсаморегуляцию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выполнении работы.</w:t>
      </w:r>
    </w:p>
    <w:p w:rsidR="0084525A" w:rsidRDefault="0084525A" w:rsidP="0084525A">
      <w:pPr>
        <w:pStyle w:val="a9"/>
        <w:widowControl w:val="0"/>
        <w:tabs>
          <w:tab w:val="left" w:pos="1276"/>
        </w:tabs>
        <w:spacing w:before="0" w:after="0" w:line="360" w:lineRule="auto"/>
        <w:ind w:firstLine="709"/>
      </w:pPr>
      <w:bookmarkStart w:id="23" w:name="_Toc139403655"/>
      <w:r>
        <w:rPr>
          <w:i/>
          <w:szCs w:val="28"/>
        </w:rPr>
        <w:t>Совместная деятельность:</w:t>
      </w:r>
      <w:bookmarkEnd w:id="23"/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совместную работу в группе: принимать участие в обсуждении задачи, распределять роли, выполнять функции руководителя/лидера и подчинённого; осуществлять продуктивное сотрудничество;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заданий; предъявлять аргументы для защиты продукта проектной деятельности.</w:t>
      </w:r>
    </w:p>
    <w:p w:rsidR="0084525A" w:rsidRDefault="0084525A" w:rsidP="0084525A">
      <w:pPr>
        <w:pStyle w:val="2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24" w:name="_Toc142412927"/>
      <w:bookmarkStart w:id="25" w:name="_Toc178546886"/>
      <w:r>
        <w:rPr>
          <w:rFonts w:ascii="Times New Roman" w:eastAsia="Times New Roman" w:hAnsi="Times New Roman" w:cs="Times New Roman"/>
          <w:b/>
          <w:sz w:val="28"/>
        </w:rPr>
        <w:t>Предметные результаты</w:t>
      </w:r>
      <w:bookmarkEnd w:id="24"/>
      <w:bookmarkEnd w:id="25"/>
    </w:p>
    <w:p w:rsidR="0084525A" w:rsidRDefault="0084525A" w:rsidP="0084525A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 первом классе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 научится: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свой труд под руководством учителя: подготавливать и убирать рабочее место, поддерживать порядок на нём в процессе труда;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знать правила безопасной работы ножницами, иглой и аккуратной работы с клеем;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знать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наименования отдельных материалов (бумага, картон, фольга, пластилин, природные, текстильные материалы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пр.) и способы их обработки (сгибание, отрывание,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резание, лепка и пр.); выполнять под руководством учителя доступные технологические приёмы ручной обработки материалов при изготовлении изделий;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сборку изделий с помощью клея, ниток и др. по образцу;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иметь представление о смысле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рассматривать простые по конструкции образцы (по вопросам учителя); 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изученных видах материалов (природные, пластические, бумага, тонкий картон, текстильные, клей и др.), их свойствах (цвет, фактура, форма, гибкость и др.);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последовательность изготовления несложных изделий: разметка, резание, сборка, отделка;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работу с опорой на инструкционную карту, образец, шаблон;</w:t>
      </w:r>
    </w:p>
    <w:p w:rsidR="0084525A" w:rsidRDefault="0084525A" w:rsidP="0084525A">
      <w:pPr>
        <w:pStyle w:val="a8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 простейших видах технической документации (рисунок, схема), конструировать и моделировать изделия из различных материалов по образцу, рисунку.</w:t>
      </w:r>
    </w:p>
    <w:p w:rsidR="0084525A" w:rsidRDefault="0084525A" w:rsidP="0084525A">
      <w:r>
        <w:rPr>
          <w:szCs w:val="28"/>
        </w:rPr>
        <w:br w:type="page" w:clear="all"/>
      </w:r>
    </w:p>
    <w:sectPr w:rsidR="0084525A" w:rsidSect="00B932D2">
      <w:footerReference w:type="default" r:id="rId9"/>
      <w:pgSz w:w="16838" w:h="11906" w:orient="landscape"/>
      <w:pgMar w:top="1701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CC" w:rsidRDefault="00EA05CC" w:rsidP="0084525A">
      <w:pPr>
        <w:spacing w:after="0" w:line="240" w:lineRule="auto"/>
      </w:pPr>
      <w:r>
        <w:separator/>
      </w:r>
    </w:p>
  </w:endnote>
  <w:endnote w:type="continuationSeparator" w:id="0">
    <w:p w:rsidR="00EA05CC" w:rsidRDefault="00EA05CC" w:rsidP="00845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5793"/>
      <w:docPartObj>
        <w:docPartGallery w:val="Page Numbers (Bottom of Page)"/>
        <w:docPartUnique/>
      </w:docPartObj>
    </w:sdtPr>
    <w:sdtEndPr/>
    <w:sdtContent>
      <w:p w:rsidR="00B932D2" w:rsidRDefault="00610837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32D2" w:rsidRDefault="00B932D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CC" w:rsidRDefault="00EA05CC" w:rsidP="0084525A">
      <w:pPr>
        <w:spacing w:after="0" w:line="240" w:lineRule="auto"/>
      </w:pPr>
      <w:r>
        <w:separator/>
      </w:r>
    </w:p>
  </w:footnote>
  <w:footnote w:type="continuationSeparator" w:id="0">
    <w:p w:rsidR="00EA05CC" w:rsidRDefault="00EA05CC" w:rsidP="0084525A">
      <w:pPr>
        <w:spacing w:after="0" w:line="240" w:lineRule="auto"/>
      </w:pPr>
      <w:r>
        <w:continuationSeparator/>
      </w:r>
    </w:p>
  </w:footnote>
  <w:footnote w:id="1">
    <w:p w:rsidR="0084525A" w:rsidRDefault="0084525A" w:rsidP="0084525A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proofErr w:type="spellStart"/>
      <w:r>
        <w:t>Например</w:t>
      </w:r>
      <w:proofErr w:type="gramStart"/>
      <w:r>
        <w:t>,п</w:t>
      </w:r>
      <w:proofErr w:type="gramEnd"/>
      <w:r>
        <w:t>ластик,поролон,фольга,соломаидр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4BD1"/>
    <w:multiLevelType w:val="hybridMultilevel"/>
    <w:tmpl w:val="934C6DDA"/>
    <w:lvl w:ilvl="0" w:tplc="D9F8B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468D6A">
      <w:start w:val="1"/>
      <w:numFmt w:val="lowerLetter"/>
      <w:lvlText w:val="%2."/>
      <w:lvlJc w:val="left"/>
      <w:pPr>
        <w:ind w:left="1440" w:hanging="360"/>
      </w:pPr>
    </w:lvl>
    <w:lvl w:ilvl="2" w:tplc="8EB8A7A0">
      <w:start w:val="1"/>
      <w:numFmt w:val="lowerRoman"/>
      <w:lvlText w:val="%3."/>
      <w:lvlJc w:val="right"/>
      <w:pPr>
        <w:ind w:left="2160" w:hanging="180"/>
      </w:pPr>
    </w:lvl>
    <w:lvl w:ilvl="3" w:tplc="275E9160">
      <w:start w:val="1"/>
      <w:numFmt w:val="decimal"/>
      <w:lvlText w:val="%4."/>
      <w:lvlJc w:val="left"/>
      <w:pPr>
        <w:ind w:left="2880" w:hanging="360"/>
      </w:pPr>
    </w:lvl>
    <w:lvl w:ilvl="4" w:tplc="90C0B1AE">
      <w:start w:val="1"/>
      <w:numFmt w:val="lowerLetter"/>
      <w:lvlText w:val="%5."/>
      <w:lvlJc w:val="left"/>
      <w:pPr>
        <w:ind w:left="3600" w:hanging="360"/>
      </w:pPr>
    </w:lvl>
    <w:lvl w:ilvl="5" w:tplc="E878C7B0">
      <w:start w:val="1"/>
      <w:numFmt w:val="lowerRoman"/>
      <w:lvlText w:val="%6."/>
      <w:lvlJc w:val="right"/>
      <w:pPr>
        <w:ind w:left="4320" w:hanging="180"/>
      </w:pPr>
    </w:lvl>
    <w:lvl w:ilvl="6" w:tplc="4420D444">
      <w:start w:val="1"/>
      <w:numFmt w:val="decimal"/>
      <w:lvlText w:val="%7."/>
      <w:lvlJc w:val="left"/>
      <w:pPr>
        <w:ind w:left="5040" w:hanging="360"/>
      </w:pPr>
    </w:lvl>
    <w:lvl w:ilvl="7" w:tplc="E7A2B5BE">
      <w:start w:val="1"/>
      <w:numFmt w:val="lowerLetter"/>
      <w:lvlText w:val="%8."/>
      <w:lvlJc w:val="left"/>
      <w:pPr>
        <w:ind w:left="5760" w:hanging="360"/>
      </w:pPr>
    </w:lvl>
    <w:lvl w:ilvl="8" w:tplc="C9160D7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17100"/>
    <w:multiLevelType w:val="hybridMultilevel"/>
    <w:tmpl w:val="D94AADB8"/>
    <w:lvl w:ilvl="0" w:tplc="DADCCDC4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5C6ADEB4">
      <w:start w:val="1"/>
      <w:numFmt w:val="lowerLetter"/>
      <w:lvlText w:val="%2."/>
      <w:lvlJc w:val="left"/>
      <w:pPr>
        <w:ind w:left="2072" w:hanging="360"/>
      </w:pPr>
    </w:lvl>
    <w:lvl w:ilvl="2" w:tplc="4F1427A2">
      <w:start w:val="1"/>
      <w:numFmt w:val="lowerRoman"/>
      <w:lvlText w:val="%3."/>
      <w:lvlJc w:val="right"/>
      <w:pPr>
        <w:ind w:left="2792" w:hanging="180"/>
      </w:pPr>
    </w:lvl>
    <w:lvl w:ilvl="3" w:tplc="E364EFAC">
      <w:start w:val="1"/>
      <w:numFmt w:val="decimal"/>
      <w:lvlText w:val="%4."/>
      <w:lvlJc w:val="left"/>
      <w:pPr>
        <w:ind w:left="3512" w:hanging="360"/>
      </w:pPr>
    </w:lvl>
    <w:lvl w:ilvl="4" w:tplc="1F020B12">
      <w:start w:val="1"/>
      <w:numFmt w:val="lowerLetter"/>
      <w:lvlText w:val="%5."/>
      <w:lvlJc w:val="left"/>
      <w:pPr>
        <w:ind w:left="4232" w:hanging="360"/>
      </w:pPr>
    </w:lvl>
    <w:lvl w:ilvl="5" w:tplc="14AEBB94">
      <w:start w:val="1"/>
      <w:numFmt w:val="lowerRoman"/>
      <w:lvlText w:val="%6."/>
      <w:lvlJc w:val="right"/>
      <w:pPr>
        <w:ind w:left="4952" w:hanging="180"/>
      </w:pPr>
    </w:lvl>
    <w:lvl w:ilvl="6" w:tplc="B9349350">
      <w:start w:val="1"/>
      <w:numFmt w:val="decimal"/>
      <w:lvlText w:val="%7."/>
      <w:lvlJc w:val="left"/>
      <w:pPr>
        <w:ind w:left="5672" w:hanging="360"/>
      </w:pPr>
    </w:lvl>
    <w:lvl w:ilvl="7" w:tplc="C656827A">
      <w:start w:val="1"/>
      <w:numFmt w:val="lowerLetter"/>
      <w:lvlText w:val="%8."/>
      <w:lvlJc w:val="left"/>
      <w:pPr>
        <w:ind w:left="6392" w:hanging="360"/>
      </w:pPr>
    </w:lvl>
    <w:lvl w:ilvl="8" w:tplc="ED6038F2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1ED75E6B"/>
    <w:multiLevelType w:val="hybridMultilevel"/>
    <w:tmpl w:val="E856D99C"/>
    <w:lvl w:ilvl="0" w:tplc="E03A8BEC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7CBA6C42">
      <w:start w:val="1"/>
      <w:numFmt w:val="lowerLetter"/>
      <w:lvlText w:val="%2."/>
      <w:lvlJc w:val="left"/>
      <w:pPr>
        <w:ind w:left="2575" w:hanging="360"/>
      </w:pPr>
    </w:lvl>
    <w:lvl w:ilvl="2" w:tplc="9306BFD8">
      <w:start w:val="1"/>
      <w:numFmt w:val="lowerRoman"/>
      <w:lvlText w:val="%3."/>
      <w:lvlJc w:val="right"/>
      <w:pPr>
        <w:ind w:left="3295" w:hanging="180"/>
      </w:pPr>
    </w:lvl>
    <w:lvl w:ilvl="3" w:tplc="6B7CCDC8">
      <w:start w:val="1"/>
      <w:numFmt w:val="decimal"/>
      <w:lvlText w:val="%4."/>
      <w:lvlJc w:val="left"/>
      <w:pPr>
        <w:ind w:left="4015" w:hanging="360"/>
      </w:pPr>
    </w:lvl>
    <w:lvl w:ilvl="4" w:tplc="2B9C5CAE">
      <w:start w:val="1"/>
      <w:numFmt w:val="lowerLetter"/>
      <w:lvlText w:val="%5."/>
      <w:lvlJc w:val="left"/>
      <w:pPr>
        <w:ind w:left="4735" w:hanging="360"/>
      </w:pPr>
    </w:lvl>
    <w:lvl w:ilvl="5" w:tplc="D14858CE">
      <w:start w:val="1"/>
      <w:numFmt w:val="lowerRoman"/>
      <w:lvlText w:val="%6."/>
      <w:lvlJc w:val="right"/>
      <w:pPr>
        <w:ind w:left="5455" w:hanging="180"/>
      </w:pPr>
    </w:lvl>
    <w:lvl w:ilvl="6" w:tplc="63A41F7E">
      <w:start w:val="1"/>
      <w:numFmt w:val="decimal"/>
      <w:lvlText w:val="%7."/>
      <w:lvlJc w:val="left"/>
      <w:pPr>
        <w:ind w:left="6175" w:hanging="360"/>
      </w:pPr>
    </w:lvl>
    <w:lvl w:ilvl="7" w:tplc="6526EB90">
      <w:start w:val="1"/>
      <w:numFmt w:val="lowerLetter"/>
      <w:lvlText w:val="%8."/>
      <w:lvlJc w:val="left"/>
      <w:pPr>
        <w:ind w:left="6895" w:hanging="360"/>
      </w:pPr>
    </w:lvl>
    <w:lvl w:ilvl="8" w:tplc="A1D27802">
      <w:start w:val="1"/>
      <w:numFmt w:val="lowerRoman"/>
      <w:lvlText w:val="%9."/>
      <w:lvlJc w:val="right"/>
      <w:pPr>
        <w:ind w:left="7615" w:hanging="180"/>
      </w:pPr>
    </w:lvl>
  </w:abstractNum>
  <w:abstractNum w:abstractNumId="3">
    <w:nsid w:val="37991BC1"/>
    <w:multiLevelType w:val="hybridMultilevel"/>
    <w:tmpl w:val="EFC4E11A"/>
    <w:lvl w:ilvl="0" w:tplc="36D26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7F08C06A">
      <w:start w:val="1"/>
      <w:numFmt w:val="lowerLetter"/>
      <w:lvlText w:val="%2."/>
      <w:lvlJc w:val="left"/>
      <w:pPr>
        <w:ind w:left="2007" w:hanging="360"/>
      </w:pPr>
    </w:lvl>
    <w:lvl w:ilvl="2" w:tplc="23B095B6">
      <w:start w:val="1"/>
      <w:numFmt w:val="lowerRoman"/>
      <w:lvlText w:val="%3."/>
      <w:lvlJc w:val="right"/>
      <w:pPr>
        <w:ind w:left="2727" w:hanging="180"/>
      </w:pPr>
    </w:lvl>
    <w:lvl w:ilvl="3" w:tplc="D9AA0E88">
      <w:start w:val="1"/>
      <w:numFmt w:val="decimal"/>
      <w:lvlText w:val="%4."/>
      <w:lvlJc w:val="left"/>
      <w:pPr>
        <w:ind w:left="3447" w:hanging="360"/>
      </w:pPr>
    </w:lvl>
    <w:lvl w:ilvl="4" w:tplc="EFDEA480">
      <w:start w:val="1"/>
      <w:numFmt w:val="lowerLetter"/>
      <w:lvlText w:val="%5."/>
      <w:lvlJc w:val="left"/>
      <w:pPr>
        <w:ind w:left="4167" w:hanging="360"/>
      </w:pPr>
    </w:lvl>
    <w:lvl w:ilvl="5" w:tplc="49B2B192">
      <w:start w:val="1"/>
      <w:numFmt w:val="lowerRoman"/>
      <w:lvlText w:val="%6."/>
      <w:lvlJc w:val="right"/>
      <w:pPr>
        <w:ind w:left="4887" w:hanging="180"/>
      </w:pPr>
    </w:lvl>
    <w:lvl w:ilvl="6" w:tplc="E08034CC">
      <w:start w:val="1"/>
      <w:numFmt w:val="decimal"/>
      <w:lvlText w:val="%7."/>
      <w:lvlJc w:val="left"/>
      <w:pPr>
        <w:ind w:left="5607" w:hanging="360"/>
      </w:pPr>
    </w:lvl>
    <w:lvl w:ilvl="7" w:tplc="F4BC935E">
      <w:start w:val="1"/>
      <w:numFmt w:val="lowerLetter"/>
      <w:lvlText w:val="%8."/>
      <w:lvlJc w:val="left"/>
      <w:pPr>
        <w:ind w:left="6327" w:hanging="360"/>
      </w:pPr>
    </w:lvl>
    <w:lvl w:ilvl="8" w:tplc="020CEAF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22828F7"/>
    <w:multiLevelType w:val="hybridMultilevel"/>
    <w:tmpl w:val="915C0202"/>
    <w:lvl w:ilvl="0" w:tplc="768C76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3D2B584">
      <w:start w:val="1"/>
      <w:numFmt w:val="lowerLetter"/>
      <w:lvlText w:val="%2."/>
      <w:lvlJc w:val="left"/>
      <w:pPr>
        <w:ind w:left="1647" w:hanging="360"/>
      </w:pPr>
    </w:lvl>
    <w:lvl w:ilvl="2" w:tplc="205CAF32">
      <w:start w:val="1"/>
      <w:numFmt w:val="lowerRoman"/>
      <w:lvlText w:val="%3."/>
      <w:lvlJc w:val="right"/>
      <w:pPr>
        <w:ind w:left="2367" w:hanging="180"/>
      </w:pPr>
    </w:lvl>
    <w:lvl w:ilvl="3" w:tplc="AFDE7A28">
      <w:start w:val="1"/>
      <w:numFmt w:val="decimal"/>
      <w:lvlText w:val="%4."/>
      <w:lvlJc w:val="left"/>
      <w:pPr>
        <w:ind w:left="3087" w:hanging="360"/>
      </w:pPr>
    </w:lvl>
    <w:lvl w:ilvl="4" w:tplc="CF58FE08">
      <w:start w:val="1"/>
      <w:numFmt w:val="lowerLetter"/>
      <w:lvlText w:val="%5."/>
      <w:lvlJc w:val="left"/>
      <w:pPr>
        <w:ind w:left="3807" w:hanging="360"/>
      </w:pPr>
    </w:lvl>
    <w:lvl w:ilvl="5" w:tplc="18BE7638">
      <w:start w:val="1"/>
      <w:numFmt w:val="lowerRoman"/>
      <w:lvlText w:val="%6."/>
      <w:lvlJc w:val="right"/>
      <w:pPr>
        <w:ind w:left="4527" w:hanging="180"/>
      </w:pPr>
    </w:lvl>
    <w:lvl w:ilvl="6" w:tplc="DA80F91A">
      <w:start w:val="1"/>
      <w:numFmt w:val="decimal"/>
      <w:lvlText w:val="%7."/>
      <w:lvlJc w:val="left"/>
      <w:pPr>
        <w:ind w:left="5247" w:hanging="360"/>
      </w:pPr>
    </w:lvl>
    <w:lvl w:ilvl="7" w:tplc="07D27924">
      <w:start w:val="1"/>
      <w:numFmt w:val="lowerLetter"/>
      <w:lvlText w:val="%8."/>
      <w:lvlJc w:val="left"/>
      <w:pPr>
        <w:ind w:left="5967" w:hanging="360"/>
      </w:pPr>
    </w:lvl>
    <w:lvl w:ilvl="8" w:tplc="E90C2D1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1743041"/>
    <w:multiLevelType w:val="hybridMultilevel"/>
    <w:tmpl w:val="B1C444E2"/>
    <w:lvl w:ilvl="0" w:tplc="19BA67A8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2C7AB3A8">
      <w:start w:val="1"/>
      <w:numFmt w:val="lowerLetter"/>
      <w:lvlText w:val="%2."/>
      <w:lvlJc w:val="left"/>
      <w:pPr>
        <w:ind w:left="1597" w:hanging="360"/>
      </w:pPr>
    </w:lvl>
    <w:lvl w:ilvl="2" w:tplc="A048639E">
      <w:start w:val="1"/>
      <w:numFmt w:val="lowerRoman"/>
      <w:lvlText w:val="%3."/>
      <w:lvlJc w:val="right"/>
      <w:pPr>
        <w:ind w:left="2317" w:hanging="180"/>
      </w:pPr>
    </w:lvl>
    <w:lvl w:ilvl="3" w:tplc="FEDCCB58">
      <w:start w:val="1"/>
      <w:numFmt w:val="decimal"/>
      <w:lvlText w:val="%4."/>
      <w:lvlJc w:val="left"/>
      <w:pPr>
        <w:ind w:left="3037" w:hanging="360"/>
      </w:pPr>
    </w:lvl>
    <w:lvl w:ilvl="4" w:tplc="6786190A">
      <w:start w:val="1"/>
      <w:numFmt w:val="lowerLetter"/>
      <w:lvlText w:val="%5."/>
      <w:lvlJc w:val="left"/>
      <w:pPr>
        <w:ind w:left="3757" w:hanging="360"/>
      </w:pPr>
    </w:lvl>
    <w:lvl w:ilvl="5" w:tplc="F5FC46EE">
      <w:start w:val="1"/>
      <w:numFmt w:val="lowerRoman"/>
      <w:lvlText w:val="%6."/>
      <w:lvlJc w:val="right"/>
      <w:pPr>
        <w:ind w:left="4477" w:hanging="180"/>
      </w:pPr>
    </w:lvl>
    <w:lvl w:ilvl="6" w:tplc="9E1887B4">
      <w:start w:val="1"/>
      <w:numFmt w:val="decimal"/>
      <w:lvlText w:val="%7."/>
      <w:lvlJc w:val="left"/>
      <w:pPr>
        <w:ind w:left="5197" w:hanging="360"/>
      </w:pPr>
    </w:lvl>
    <w:lvl w:ilvl="7" w:tplc="901AC9B8">
      <w:start w:val="1"/>
      <w:numFmt w:val="lowerLetter"/>
      <w:lvlText w:val="%8."/>
      <w:lvlJc w:val="left"/>
      <w:pPr>
        <w:ind w:left="5917" w:hanging="360"/>
      </w:pPr>
    </w:lvl>
    <w:lvl w:ilvl="8" w:tplc="57165708">
      <w:start w:val="1"/>
      <w:numFmt w:val="lowerRoman"/>
      <w:lvlText w:val="%9."/>
      <w:lvlJc w:val="right"/>
      <w:pPr>
        <w:ind w:left="6637" w:hanging="180"/>
      </w:pPr>
    </w:lvl>
  </w:abstractNum>
  <w:abstractNum w:abstractNumId="6">
    <w:nsid w:val="760D3290"/>
    <w:multiLevelType w:val="hybridMultilevel"/>
    <w:tmpl w:val="F8C8DA68"/>
    <w:lvl w:ilvl="0" w:tplc="874E4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A28FF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E423F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6CB54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68B9E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CF0D42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F6ED6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8AE7A1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3B232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25A"/>
    <w:rsid w:val="000F136E"/>
    <w:rsid w:val="0011111A"/>
    <w:rsid w:val="00174666"/>
    <w:rsid w:val="00554D37"/>
    <w:rsid w:val="005C6918"/>
    <w:rsid w:val="00610837"/>
    <w:rsid w:val="0084525A"/>
    <w:rsid w:val="0085587F"/>
    <w:rsid w:val="008D06E8"/>
    <w:rsid w:val="00A27F7E"/>
    <w:rsid w:val="00A41F3C"/>
    <w:rsid w:val="00A96B6E"/>
    <w:rsid w:val="00B932D2"/>
    <w:rsid w:val="00DC4432"/>
    <w:rsid w:val="00EA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5A"/>
  </w:style>
  <w:style w:type="paragraph" w:styleId="1">
    <w:name w:val="heading 1"/>
    <w:basedOn w:val="a"/>
    <w:next w:val="a"/>
    <w:link w:val="10"/>
    <w:uiPriority w:val="9"/>
    <w:qFormat/>
    <w:rsid w:val="0084525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4525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4525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25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4525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4525A"/>
    <w:rPr>
      <w:rFonts w:ascii="Arial" w:eastAsia="Arial" w:hAnsi="Arial" w:cs="Arial"/>
      <w:sz w:val="30"/>
      <w:szCs w:val="30"/>
    </w:rPr>
  </w:style>
  <w:style w:type="character" w:styleId="a3">
    <w:name w:val="Hyperlink"/>
    <w:uiPriority w:val="99"/>
    <w:unhideWhenUsed/>
    <w:rsid w:val="0084525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84525A"/>
    <w:pPr>
      <w:spacing w:after="40" w:line="240" w:lineRule="auto"/>
    </w:pPr>
    <w:rPr>
      <w:sz w:val="18"/>
    </w:rPr>
  </w:style>
  <w:style w:type="character" w:customStyle="1" w:styleId="a5">
    <w:name w:val="Текст сноски Знак"/>
    <w:basedOn w:val="a0"/>
    <w:link w:val="a4"/>
    <w:uiPriority w:val="99"/>
    <w:semiHidden/>
    <w:rsid w:val="0084525A"/>
    <w:rPr>
      <w:sz w:val="18"/>
    </w:rPr>
  </w:style>
  <w:style w:type="character" w:styleId="a6">
    <w:name w:val="footnote reference"/>
    <w:uiPriority w:val="99"/>
    <w:unhideWhenUsed/>
    <w:rsid w:val="0084525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4525A"/>
    <w:pPr>
      <w:spacing w:after="57"/>
    </w:pPr>
  </w:style>
  <w:style w:type="paragraph" w:styleId="21">
    <w:name w:val="toc 2"/>
    <w:basedOn w:val="a"/>
    <w:next w:val="a"/>
    <w:uiPriority w:val="39"/>
    <w:unhideWhenUsed/>
    <w:rsid w:val="0084525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4525A"/>
    <w:pPr>
      <w:spacing w:after="57"/>
      <w:ind w:left="567"/>
    </w:pPr>
  </w:style>
  <w:style w:type="paragraph" w:styleId="a7">
    <w:name w:val="TOC Heading"/>
    <w:uiPriority w:val="39"/>
    <w:unhideWhenUsed/>
    <w:rsid w:val="0084525A"/>
  </w:style>
  <w:style w:type="paragraph" w:styleId="a8">
    <w:name w:val="List Paragraph"/>
    <w:basedOn w:val="a"/>
    <w:uiPriority w:val="34"/>
    <w:qFormat/>
    <w:rsid w:val="0084525A"/>
    <w:pPr>
      <w:ind w:left="720"/>
      <w:contextualSpacing/>
    </w:pPr>
  </w:style>
  <w:style w:type="paragraph" w:styleId="a9">
    <w:name w:val="Body Text"/>
    <w:link w:val="aa"/>
    <w:uiPriority w:val="1"/>
    <w:qFormat/>
    <w:rsid w:val="008452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84525A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4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25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B93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932D2"/>
  </w:style>
  <w:style w:type="paragraph" w:styleId="af">
    <w:name w:val="footer"/>
    <w:basedOn w:val="a"/>
    <w:link w:val="af0"/>
    <w:uiPriority w:val="99"/>
    <w:unhideWhenUsed/>
    <w:rsid w:val="00B93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3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3833</Words>
  <Characters>21851</Characters>
  <Application>Microsoft Office Word</Application>
  <DocSecurity>0</DocSecurity>
  <Lines>182</Lines>
  <Paragraphs>51</Paragraphs>
  <ScaleCrop>false</ScaleCrop>
  <Company>RePack by SPecialiST</Company>
  <LinksUpToDate>false</LinksUpToDate>
  <CharactersWithSpaces>25633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Попова</cp:lastModifiedBy>
  <cp:revision>9</cp:revision>
  <dcterms:created xsi:type="dcterms:W3CDTF">2024-09-28T08:37:00Z</dcterms:created>
  <dcterms:modified xsi:type="dcterms:W3CDTF">2024-09-30T11:32:00Z</dcterms:modified>
</cp:coreProperties>
</file>